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4EA" w:rsidRDefault="000034EA"/>
    <w:p w:rsidR="000034EA" w:rsidRDefault="000034EA">
      <w:pPr>
        <w:jc w:val="right"/>
      </w:pPr>
    </w:p>
    <w:p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FF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4</w:t>
            </w:r>
            <w:r w:rsidR="009B0D3F">
              <w:rPr>
                <w:b/>
                <w:color w:val="FFFFFF"/>
              </w:rPr>
              <w:t xml:space="preserve"> - Animals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0E0ACB" w:rsidRDefault="009B0D3F" w:rsidP="000E0AC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sz w:val="20"/>
                <w:szCs w:val="20"/>
              </w:rPr>
              <w:t xml:space="preserve"> - your child will have an individual login to access this </w:t>
            </w:r>
            <w:r>
              <w:rPr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b/>
                <w:sz w:val="20"/>
                <w:szCs w:val="20"/>
              </w:rPr>
              <w:t>mins</w:t>
            </w:r>
            <w:proofErr w:type="spellEnd"/>
            <w:r>
              <w:rPr>
                <w:b/>
                <w:sz w:val="20"/>
                <w:szCs w:val="20"/>
              </w:rPr>
              <w:t xml:space="preserve"> on SOUND CHECK).</w:t>
            </w:r>
          </w:p>
          <w:p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2D3F25" w:rsidRDefault="002D3F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My Maths and </w:t>
            </w:r>
            <w:r w:rsidR="006D07B3">
              <w:rPr>
                <w:sz w:val="20"/>
                <w:szCs w:val="20"/>
              </w:rPr>
              <w:t>do multiplication and division work</w:t>
            </w:r>
            <w:r>
              <w:rPr>
                <w:sz w:val="20"/>
                <w:szCs w:val="20"/>
              </w:rPr>
              <w:t xml:space="preserve">. This might take more than one day. </w:t>
            </w:r>
          </w:p>
          <w:p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B0D3F">
              <w:rPr>
                <w:sz w:val="20"/>
                <w:szCs w:val="20"/>
              </w:rPr>
              <w:t>.</w:t>
            </w:r>
            <w:proofErr w:type="gramEnd"/>
            <w:r w:rsidR="009B0D3F">
              <w:rPr>
                <w:sz w:val="20"/>
                <w:szCs w:val="20"/>
              </w:rPr>
              <w:t xml:space="preserve"> </w:t>
            </w:r>
          </w:p>
          <w:p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6D07B3">
              <w:rPr>
                <w:sz w:val="20"/>
                <w:szCs w:val="20"/>
              </w:rPr>
              <w:t xml:space="preserve"> Sum Dog and complete the Week 4</w:t>
            </w:r>
            <w:r>
              <w:rPr>
                <w:sz w:val="20"/>
                <w:szCs w:val="20"/>
              </w:rPr>
              <w:t xml:space="preserve"> Challenge.</w:t>
            </w:r>
          </w:p>
          <w:p w:rsidR="000034EA" w:rsidRDefault="000034EA" w:rsidP="000E0A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034EA" w:rsidRDefault="000034EA" w:rsidP="003B294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AE15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4</w:t>
            </w:r>
            <w:r w:rsidR="006E6720">
              <w:rPr>
                <w:sz w:val="20"/>
                <w:szCs w:val="20"/>
              </w:rPr>
              <w:t xml:space="preserve"> of ‘Kensuke’s Kingdom’.</w:t>
            </w:r>
          </w:p>
          <w:p w:rsidR="00AE150A" w:rsidRDefault="00A90A0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 visualisation of part of the text.  The extract is on the website.  It is called ‘Kensuke’s Kingdom Visualisation’</w:t>
            </w:r>
          </w:p>
          <w:p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0034EA" w:rsidRPr="000E0ACB" w:rsidRDefault="009B0D3F" w:rsidP="000E0A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new vocabulary you find when reading. What are the origins of this word? </w:t>
            </w:r>
            <w:proofErr w:type="gramStart"/>
            <w:r>
              <w:rPr>
                <w:sz w:val="20"/>
                <w:szCs w:val="20"/>
              </w:rPr>
              <w:t>Can it be modified</w:t>
            </w:r>
            <w:proofErr w:type="gramEnd"/>
            <w:r>
              <w:rPr>
                <w:sz w:val="20"/>
                <w:szCs w:val="20"/>
              </w:rPr>
              <w:t xml:space="preserve">? Can you find any synonyms or antonyms for your new word? 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your child, look in magazines, newspapers and books for new vocabulary they are unfamiliar </w:t>
            </w:r>
            <w:proofErr w:type="spellStart"/>
            <w:r>
              <w:rPr>
                <w:sz w:val="20"/>
                <w:szCs w:val="20"/>
              </w:rPr>
              <w:t>with.They</w:t>
            </w:r>
            <w:proofErr w:type="spellEnd"/>
            <w:r>
              <w:rPr>
                <w:sz w:val="20"/>
                <w:szCs w:val="20"/>
              </w:rPr>
              <w:t xml:space="preserve"> could use a highlighter to highlight in magazines and newspapers</w:t>
            </w:r>
          </w:p>
          <w:p w:rsidR="000034EA" w:rsidRDefault="0000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27548D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27548D">
              <w:rPr>
                <w:b/>
                <w:sz w:val="20"/>
                <w:szCs w:val="20"/>
              </w:rPr>
              <w:t>is called</w:t>
            </w:r>
            <w:proofErr w:type="gramEnd"/>
            <w:r w:rsidR="0027548D">
              <w:rPr>
                <w:b/>
                <w:sz w:val="20"/>
                <w:szCs w:val="20"/>
              </w:rPr>
              <w:t xml:space="preserve"> Week 4</w:t>
            </w:r>
            <w:r>
              <w:rPr>
                <w:b/>
                <w:sz w:val="20"/>
                <w:szCs w:val="20"/>
              </w:rPr>
              <w:t xml:space="preserve"> Spellings.</w:t>
            </w:r>
          </w:p>
          <w:p w:rsidR="000034EA" w:rsidRDefault="009B0D3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Common Exception words. Write a synonym, antonyms, the meaning and an example of how to use the word in a sentence. </w:t>
            </w:r>
            <w:proofErr w:type="gramStart"/>
            <w:r>
              <w:rPr>
                <w:sz w:val="20"/>
                <w:szCs w:val="20"/>
              </w:rPr>
              <w:t>Can the word be modified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0034EA" w:rsidRDefault="009B0D3F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lesson,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ACB" w:rsidRDefault="000E0AC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75</w:t>
            </w:r>
            <w:r w:rsidRPr="000E0A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Anniversary of </w:t>
            </w:r>
            <w:r w:rsidR="0035345B">
              <w:rPr>
                <w:sz w:val="20"/>
                <w:szCs w:val="20"/>
              </w:rPr>
              <w:t>VE Day is</w:t>
            </w:r>
            <w:r>
              <w:rPr>
                <w:sz w:val="20"/>
                <w:szCs w:val="20"/>
              </w:rPr>
              <w:t xml:space="preserve"> on 8</w:t>
            </w:r>
            <w:r w:rsidRPr="000E0ACB">
              <w:rPr>
                <w:sz w:val="20"/>
                <w:szCs w:val="20"/>
                <w:vertAlign w:val="superscript"/>
              </w:rPr>
              <w:t>th</w:t>
            </w:r>
            <w:r w:rsidR="00AE150A">
              <w:rPr>
                <w:sz w:val="20"/>
                <w:szCs w:val="20"/>
              </w:rPr>
              <w:t xml:space="preserve"> May. William has done some excellent work finding out about his great granddad.  Robert’s great grandma was a child in World War 2 and is happy to answer some questions about what life was like and what she remembers about VE day.  Write </w:t>
            </w:r>
            <w:proofErr w:type="gramStart"/>
            <w:r w:rsidR="00AE150A">
              <w:rPr>
                <w:sz w:val="20"/>
                <w:szCs w:val="20"/>
              </w:rPr>
              <w:t>5</w:t>
            </w:r>
            <w:proofErr w:type="gramEnd"/>
            <w:r w:rsidR="00AE150A">
              <w:rPr>
                <w:sz w:val="20"/>
                <w:szCs w:val="20"/>
              </w:rPr>
              <w:t xml:space="preserve"> questions that we can email to Robert’s great grandma.</w:t>
            </w:r>
          </w:p>
          <w:p w:rsidR="000D414C" w:rsidRDefault="000D414C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thought he heard gibbons in the trees on the island.  Do some research about gibbons and make a fact file about </w:t>
            </w:r>
            <w:proofErr w:type="gramStart"/>
            <w:r>
              <w:rPr>
                <w:sz w:val="20"/>
                <w:szCs w:val="20"/>
              </w:rPr>
              <w:t>them.</w:t>
            </w:r>
            <w:proofErr w:type="gramEnd"/>
          </w:p>
          <w:p w:rsidR="00FD1813" w:rsidRDefault="00FD1813" w:rsidP="00FD181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AE150A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 w:rsidRPr="000D414C">
              <w:rPr>
                <w:sz w:val="20"/>
                <w:szCs w:val="20"/>
              </w:rPr>
              <w:t>Imagine that you are Michael and are alone on a desert island. Write a diary entry about how it feels to be alone and what you do in your first few hours on the island.</w:t>
            </w:r>
          </w:p>
          <w:p w:rsidR="006D07B3" w:rsidRDefault="006D07B3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E325AE" w:rsidRPr="000D414C" w:rsidRDefault="00E325AE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Sum dog and do the Grammar Challenge on nouns, adjectives and adverbs.</w:t>
            </w:r>
            <w:bookmarkStart w:id="0" w:name="_GoBack"/>
            <w:bookmarkEnd w:id="0"/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rPr>
                <w:b/>
              </w:rPr>
            </w:pPr>
            <w:r>
              <w:rPr>
                <w:b/>
              </w:rPr>
              <w:lastRenderedPageBreak/>
              <w:t>The project this week aims to provide opportunities for your child to learn more about key</w:t>
            </w:r>
            <w:r>
              <w:t xml:space="preserve"> </w:t>
            </w:r>
            <w:r>
              <w:rPr>
                <w:b/>
              </w:rPr>
              <w:t xml:space="preserve">animals they are interested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>. Learning may focus on exploring the physical aspects of an animal, their habitat, categorising animals etc.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657225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34EA" w:rsidRDefault="000034EA">
            <w:pPr>
              <w:rPr>
                <w:b/>
              </w:rPr>
            </w:pPr>
          </w:p>
          <w:p w:rsidR="0023750D" w:rsidRDefault="009B0D3F" w:rsidP="0023750D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  <w:r w:rsidR="0023750D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23750D" w:rsidRPr="0023750D" w:rsidRDefault="0023750D" w:rsidP="0023750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How does our body work?</w:t>
            </w:r>
          </w:p>
          <w:p w:rsidR="0023750D" w:rsidRDefault="0023750D" w:rsidP="002375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 outside and use chalk to draw around someone's body.</w:t>
            </w:r>
          </w:p>
          <w:p w:rsidR="0023750D" w:rsidRDefault="0023750D" w:rsidP="002375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 draw what is inside your body? What does each part do?</w:t>
            </w:r>
          </w:p>
          <w:p w:rsidR="0023750D" w:rsidRDefault="0023750D" w:rsidP="002375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Think about </w:t>
            </w:r>
            <w:proofErr w:type="gramStart"/>
            <w:r>
              <w:rPr>
                <w:sz w:val="23"/>
                <w:szCs w:val="23"/>
              </w:rPr>
              <w:t>the human skeleton and how it supports you</w:t>
            </w:r>
            <w:proofErr w:type="gramEnd"/>
            <w:r>
              <w:rPr>
                <w:sz w:val="23"/>
                <w:szCs w:val="23"/>
              </w:rPr>
              <w:t xml:space="preserve">.  </w:t>
            </w:r>
            <w:r w:rsidR="00836003">
              <w:rPr>
                <w:sz w:val="23"/>
                <w:szCs w:val="23"/>
              </w:rPr>
              <w:t xml:space="preserve">Try </w:t>
            </w:r>
            <w:proofErr w:type="gramStart"/>
            <w:r w:rsidR="00836003">
              <w:rPr>
                <w:sz w:val="23"/>
                <w:szCs w:val="23"/>
              </w:rPr>
              <w:t>and</w:t>
            </w:r>
            <w:proofErr w:type="gramEnd"/>
            <w:r w:rsidR="00836003">
              <w:rPr>
                <w:sz w:val="23"/>
                <w:szCs w:val="23"/>
              </w:rPr>
              <w:t xml:space="preserve"> make a structure out of paper that can support a tennis ball.  See ‘Skeleton’ work on the website.</w:t>
            </w:r>
          </w:p>
          <w:p w:rsidR="000034EA" w:rsidRPr="0023750D" w:rsidRDefault="000034EA">
            <w:pPr>
              <w:ind w:left="720"/>
              <w:rPr>
                <w:sz w:val="20"/>
                <w:szCs w:val="20"/>
              </w:rPr>
            </w:pPr>
          </w:p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0D414C" w:rsidRPr="000D414C" w:rsidRDefault="009B0D3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Create:       </w:t>
            </w:r>
          </w:p>
          <w:p w:rsidR="000034EA" w:rsidRPr="00A166C0" w:rsidRDefault="009B0D3F" w:rsidP="000D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4660438</wp:posOffset>
                  </wp:positionH>
                  <wp:positionV relativeFrom="paragraph">
                    <wp:posOffset>123825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166C0">
              <w:rPr>
                <w:sz w:val="20"/>
                <w:szCs w:val="20"/>
              </w:rPr>
              <w:t>The island was a very exciting place, filled with creatures and plants.  Make a ‘jungle scene’.  It could be a collage or you could make it 3D by using toilet rolls and paper plates to make the animals and plants.</w:t>
            </w:r>
          </w:p>
          <w:p w:rsidR="000034EA" w:rsidRDefault="0000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0034EA" w:rsidRDefault="009B0D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171450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166C0">
              <w:rPr>
                <w:b/>
                <w:sz w:val="20"/>
                <w:szCs w:val="20"/>
                <w:u w:val="single"/>
              </w:rPr>
              <w:t xml:space="preserve">  </w:t>
            </w:r>
            <w:r w:rsidR="008205B1">
              <w:rPr>
                <w:b/>
                <w:sz w:val="20"/>
                <w:szCs w:val="20"/>
                <w:u w:val="single"/>
              </w:rPr>
              <w:t xml:space="preserve"> </w:t>
            </w:r>
            <w:r w:rsidR="008205B1">
              <w:rPr>
                <w:sz w:val="20"/>
                <w:szCs w:val="20"/>
              </w:rPr>
              <w:t xml:space="preserve">   Make an obstacle course in your garden.  Time yourself and your family to see who is the fastest.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i/>
                <w:sz w:val="20"/>
                <w:szCs w:val="20"/>
              </w:rPr>
              <w:t>Recommendation at least 2 hours of exercise a week.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9B0D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Time to Talk: </w:t>
            </w:r>
          </w:p>
          <w:p w:rsidR="000034EA" w:rsidRDefault="009B0D3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152400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Find out which animals are their family members' favourites and why. Have a        </w:t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debate about whether zoos should exist? Discuss whether they           </w:t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sz w:val="20"/>
                <w:szCs w:val="20"/>
              </w:rPr>
              <w:t>agree/disagree</w:t>
            </w:r>
            <w:proofErr w:type="gramEnd"/>
            <w:r>
              <w:rPr>
                <w:sz w:val="20"/>
                <w:szCs w:val="20"/>
              </w:rPr>
              <w:t xml:space="preserve"> and why?  Do their family members have a different opinion                                               </w:t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them? Why not debate whether animals </w:t>
            </w:r>
            <w:proofErr w:type="gramStart"/>
            <w:r>
              <w:rPr>
                <w:sz w:val="20"/>
                <w:szCs w:val="20"/>
              </w:rPr>
              <w:t>should  be</w:t>
            </w:r>
            <w:proofErr w:type="gramEnd"/>
            <w:r>
              <w:rPr>
                <w:sz w:val="20"/>
                <w:szCs w:val="20"/>
              </w:rPr>
              <w:t xml:space="preserve"> kept as pets?</w:t>
            </w:r>
          </w:p>
          <w:p w:rsidR="000034EA" w:rsidRDefault="009B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0034EA" w:rsidRDefault="009B0D3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34EA" w:rsidRDefault="009B0D3F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Understanding Others and Appreciating Differences: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animals are considered to be sacred around the world and why?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 xml:space="preserve">Sacred Animals  </w:t>
              </w:r>
            </w:hyperlink>
          </w:p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admires cows? Lions? Wolves? Which animals were important to the Egyptians and why?  </w:t>
            </w:r>
          </w:p>
          <w:p w:rsidR="000034EA" w:rsidRDefault="00003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E325AE">
            <w:hyperlink r:id="rId16">
              <w:r w:rsidR="009B0D3F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9B0D3F">
              <w:rPr>
                <w:b/>
              </w:rPr>
              <w:t xml:space="preserve">- </w:t>
            </w:r>
            <w:r w:rsidR="009B0D3F">
              <w:t xml:space="preserve">These packs are split into different year groups and include activities linked to reading, writing, maths and practical ideas you can do around the home. </w:t>
            </w:r>
          </w:p>
          <w:p w:rsidR="000034EA" w:rsidRDefault="00E325AE">
            <w:hyperlink r:id="rId17">
              <w:proofErr w:type="spellStart"/>
              <w:r w:rsidR="009B0D3F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9B0D3F">
              <w:rPr>
                <w:b/>
              </w:rPr>
              <w:t xml:space="preserve"> - </w:t>
            </w:r>
            <w:r w:rsidR="009B0D3F">
              <w:t xml:space="preserve">to access these resources click on the link and sign up using your own email address and creating your own password. Use the offer code UKTWINKLHELPS. </w:t>
            </w:r>
          </w:p>
          <w:p w:rsidR="000034EA" w:rsidRDefault="00E325AE">
            <w:hyperlink r:id="rId18">
              <w:proofErr w:type="spellStart"/>
              <w:r w:rsidR="009B0D3F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9B0D3F">
              <w:t xml:space="preserve"> - This </w:t>
            </w:r>
            <w:proofErr w:type="gramStart"/>
            <w:r w:rsidR="009B0D3F">
              <w:t>is a blog that</w:t>
            </w:r>
            <w:proofErr w:type="gramEnd"/>
            <w:r w:rsidR="009B0D3F">
              <w:t xml:space="preserve"> has links to various learning platforms. Lots of these are free to access.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435191"/>
    <w:multiLevelType w:val="hybridMultilevel"/>
    <w:tmpl w:val="BB9A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36057"/>
    <w:rsid w:val="000D3E19"/>
    <w:rsid w:val="000D414C"/>
    <w:rsid w:val="000D7440"/>
    <w:rsid w:val="000E0ACB"/>
    <w:rsid w:val="0023750D"/>
    <w:rsid w:val="00241708"/>
    <w:rsid w:val="0027548D"/>
    <w:rsid w:val="002D3F25"/>
    <w:rsid w:val="0035345B"/>
    <w:rsid w:val="003B2943"/>
    <w:rsid w:val="005207D1"/>
    <w:rsid w:val="005D6DFE"/>
    <w:rsid w:val="006D07B3"/>
    <w:rsid w:val="006E6720"/>
    <w:rsid w:val="007D7660"/>
    <w:rsid w:val="008205B1"/>
    <w:rsid w:val="00836003"/>
    <w:rsid w:val="00935AE9"/>
    <w:rsid w:val="009B0D3F"/>
    <w:rsid w:val="009C7D3B"/>
    <w:rsid w:val="00A166C0"/>
    <w:rsid w:val="00A90A02"/>
    <w:rsid w:val="00AE150A"/>
    <w:rsid w:val="00B06452"/>
    <w:rsid w:val="00CB4D51"/>
    <w:rsid w:val="00D46DF3"/>
    <w:rsid w:val="00D602C4"/>
    <w:rsid w:val="00E325AE"/>
    <w:rsid w:val="00F05E29"/>
    <w:rsid w:val="00FD1813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6AD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eadteacherchat.com/post/corona-virus-free-resources-for-teachers-and-sch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news/watch_newsround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secrets.co.uk/free-home-learning-pac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lay.ttrockstars.com/auth/school" TargetMode="External"/><Relationship Id="rId15" Type="http://schemas.openxmlformats.org/officeDocument/2006/relationships/hyperlink" Target="https://spiritualray.com/most-worshiped-animals-around-world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sslee.manchester.sch.uk/serve_file/25397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2020-04-26T10:40:00Z</dcterms:created>
  <dcterms:modified xsi:type="dcterms:W3CDTF">2020-04-26T10:40:00Z</dcterms:modified>
</cp:coreProperties>
</file>